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B623" w14:textId="1191BDD7" w:rsidR="003813ED" w:rsidRPr="00ED103F" w:rsidRDefault="004A3401" w:rsidP="00ED103F">
      <w:pPr>
        <w:spacing w:line="360" w:lineRule="auto"/>
        <w:jc w:val="both"/>
        <w:rPr>
          <w:rFonts w:asciiTheme="majorBidi" w:hAnsiTheme="majorBidi" w:cstheme="majorBidi"/>
          <w:b/>
          <w:bCs/>
        </w:rPr>
      </w:pPr>
      <w:r w:rsidRPr="00ED103F">
        <w:rPr>
          <w:rFonts w:asciiTheme="majorBidi" w:hAnsiTheme="majorBidi" w:cstheme="majorBidi"/>
          <w:b/>
          <w:bCs/>
        </w:rPr>
        <w:t>Summer School Course Selection Guide</w:t>
      </w:r>
    </w:p>
    <w:p w14:paraId="0CE822D2" w14:textId="6076148B" w:rsidR="004A3401" w:rsidRPr="00ED103F" w:rsidRDefault="004A3401" w:rsidP="00ED103F">
      <w:pPr>
        <w:pStyle w:val="ListeParagraf"/>
        <w:numPr>
          <w:ilvl w:val="0"/>
          <w:numId w:val="2"/>
        </w:numPr>
        <w:spacing w:line="360" w:lineRule="auto"/>
        <w:jc w:val="both"/>
        <w:rPr>
          <w:rFonts w:asciiTheme="majorBidi" w:hAnsiTheme="majorBidi" w:cstheme="majorBidi"/>
        </w:rPr>
      </w:pPr>
      <w:r w:rsidRPr="00ED103F">
        <w:rPr>
          <w:rFonts w:asciiTheme="majorBidi" w:hAnsiTheme="majorBidi" w:cstheme="majorBidi"/>
        </w:rPr>
        <w:t xml:space="preserve">When you log in with your username and password at </w:t>
      </w:r>
      <w:hyperlink r:id="rId5" w:history="1">
        <w:r w:rsidRPr="00ED103F">
          <w:rPr>
            <w:rStyle w:val="Kpr"/>
            <w:rFonts w:asciiTheme="majorBidi" w:hAnsiTheme="majorBidi" w:cstheme="majorBidi"/>
          </w:rPr>
          <w:t>https://ois.fbu.edu.tr</w:t>
        </w:r>
      </w:hyperlink>
      <w:r w:rsidRPr="00ED103F">
        <w:rPr>
          <w:rFonts w:asciiTheme="majorBidi" w:hAnsiTheme="majorBidi" w:cstheme="majorBidi"/>
        </w:rPr>
        <w:t xml:space="preserve"> , you will access the following page from the link labeled </w:t>
      </w:r>
      <w:r w:rsidRPr="00ED103F">
        <w:rPr>
          <w:rFonts w:asciiTheme="majorBidi" w:hAnsiTheme="majorBidi" w:cstheme="majorBidi"/>
          <w:noProof/>
        </w:rPr>
        <w:drawing>
          <wp:inline distT="0" distB="0" distL="0" distR="0" wp14:anchorId="3AE40D1E" wp14:editId="59D81D6D">
            <wp:extent cx="647455" cy="209074"/>
            <wp:effectExtent l="0" t="0" r="63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9825" cy="216297"/>
                    </a:xfrm>
                    <a:prstGeom prst="rect">
                      <a:avLst/>
                    </a:prstGeom>
                  </pic:spPr>
                </pic:pic>
              </a:graphicData>
            </a:graphic>
          </wp:inline>
        </w:drawing>
      </w:r>
      <w:r w:rsidRPr="00ED103F">
        <w:rPr>
          <w:rFonts w:asciiTheme="majorBidi" w:hAnsiTheme="majorBidi" w:cstheme="majorBidi"/>
        </w:rPr>
        <w:t xml:space="preserve"> under the "Course</w:t>
      </w:r>
      <w:r w:rsidR="00ED103F" w:rsidRPr="00ED103F">
        <w:rPr>
          <w:rFonts w:asciiTheme="majorBidi" w:hAnsiTheme="majorBidi" w:cstheme="majorBidi"/>
        </w:rPr>
        <w:t xml:space="preserve"> </w:t>
      </w:r>
      <w:r w:rsidRPr="00ED103F">
        <w:rPr>
          <w:rFonts w:asciiTheme="majorBidi" w:hAnsiTheme="majorBidi" w:cstheme="majorBidi"/>
        </w:rPr>
        <w:t xml:space="preserve">Transactions" menu, which can be reached via the </w:t>
      </w:r>
      <w:r w:rsidRPr="00ED103F">
        <w:rPr>
          <w:rFonts w:asciiTheme="majorBidi" w:hAnsiTheme="majorBidi" w:cstheme="majorBidi"/>
          <w:noProof/>
        </w:rPr>
        <w:drawing>
          <wp:inline distT="0" distB="0" distL="0" distR="0" wp14:anchorId="3E592829" wp14:editId="7D668E86">
            <wp:extent cx="309851" cy="24574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9540" cy="253429"/>
                    </a:xfrm>
                    <a:prstGeom prst="rect">
                      <a:avLst/>
                    </a:prstGeom>
                  </pic:spPr>
                </pic:pic>
              </a:graphicData>
            </a:graphic>
          </wp:inline>
        </w:drawing>
      </w:r>
      <w:r w:rsidRPr="00ED103F">
        <w:rPr>
          <w:rFonts w:asciiTheme="majorBidi" w:hAnsiTheme="majorBidi" w:cstheme="majorBidi"/>
        </w:rPr>
        <w:t xml:space="preserve">  icon.</w:t>
      </w:r>
    </w:p>
    <w:p w14:paraId="7AAEA33E" w14:textId="18B98720" w:rsidR="004A3401" w:rsidRPr="00ED103F" w:rsidRDefault="004A3401" w:rsidP="00ED103F">
      <w:pPr>
        <w:pStyle w:val="ListeParagraf"/>
        <w:spacing w:line="360" w:lineRule="auto"/>
        <w:jc w:val="both"/>
        <w:rPr>
          <w:rFonts w:asciiTheme="majorBidi" w:hAnsiTheme="majorBidi" w:cstheme="majorBidi"/>
        </w:rPr>
      </w:pPr>
      <w:r w:rsidRPr="00ED103F">
        <w:rPr>
          <w:rFonts w:asciiTheme="majorBidi" w:hAnsiTheme="majorBidi" w:cstheme="majorBidi"/>
          <w:noProof/>
        </w:rPr>
        <w:drawing>
          <wp:inline distT="0" distB="0" distL="0" distR="0" wp14:anchorId="20818502" wp14:editId="462D4ED5">
            <wp:extent cx="5480685" cy="1304925"/>
            <wp:effectExtent l="0" t="0" r="5715" b="9525"/>
            <wp:docPr id="4" name="Resim 4" descr="ekran görüntüsü, yazılım, metin,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ekran görüntüsü, yazılım, metin, çizgi içeren bir resim&#10;&#10;Açıklama otomatik olarak oluşturuldu"/>
                    <pic:cNvPicPr/>
                  </pic:nvPicPr>
                  <pic:blipFill>
                    <a:blip r:embed="rId8"/>
                    <a:stretch>
                      <a:fillRect/>
                    </a:stretch>
                  </pic:blipFill>
                  <pic:spPr>
                    <a:xfrm>
                      <a:off x="0" y="0"/>
                      <a:ext cx="5480685" cy="1304925"/>
                    </a:xfrm>
                    <a:prstGeom prst="rect">
                      <a:avLst/>
                    </a:prstGeom>
                  </pic:spPr>
                </pic:pic>
              </a:graphicData>
            </a:graphic>
          </wp:inline>
        </w:drawing>
      </w:r>
    </w:p>
    <w:p w14:paraId="1309CAC1" w14:textId="77777777" w:rsidR="004A3401" w:rsidRPr="00ED103F" w:rsidRDefault="004A3401" w:rsidP="00ED103F">
      <w:pPr>
        <w:spacing w:line="360" w:lineRule="auto"/>
        <w:jc w:val="both"/>
        <w:rPr>
          <w:rFonts w:asciiTheme="majorBidi" w:hAnsiTheme="majorBidi" w:cstheme="majorBidi"/>
        </w:rPr>
      </w:pPr>
    </w:p>
    <w:p w14:paraId="57C1F052" w14:textId="1EF721B5" w:rsidR="004A3401" w:rsidRPr="00ED103F" w:rsidRDefault="004A3401" w:rsidP="00ED103F">
      <w:pPr>
        <w:pStyle w:val="ListeParagraf"/>
        <w:numPr>
          <w:ilvl w:val="0"/>
          <w:numId w:val="2"/>
        </w:numPr>
        <w:spacing w:line="360" w:lineRule="auto"/>
        <w:jc w:val="both"/>
        <w:rPr>
          <w:rFonts w:asciiTheme="majorBidi" w:hAnsiTheme="majorBidi" w:cstheme="majorBidi"/>
        </w:rPr>
      </w:pPr>
      <w:r w:rsidRPr="00ED103F">
        <w:rPr>
          <w:rFonts w:asciiTheme="majorBidi" w:hAnsiTheme="majorBidi" w:cstheme="majorBidi"/>
        </w:rPr>
        <w:t xml:space="preserve">By clicking on the </w:t>
      </w:r>
      <w:r w:rsidRPr="00ED103F">
        <w:rPr>
          <w:rFonts w:asciiTheme="majorBidi" w:hAnsiTheme="majorBidi" w:cstheme="majorBidi"/>
          <w:noProof/>
        </w:rPr>
        <w:drawing>
          <wp:inline distT="0" distB="0" distL="0" distR="0" wp14:anchorId="02116F86" wp14:editId="71F023C5">
            <wp:extent cx="849457" cy="257175"/>
            <wp:effectExtent l="0" t="0" r="825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4294" cy="261667"/>
                    </a:xfrm>
                    <a:prstGeom prst="rect">
                      <a:avLst/>
                    </a:prstGeom>
                  </pic:spPr>
                </pic:pic>
              </a:graphicData>
            </a:graphic>
          </wp:inline>
        </w:drawing>
      </w:r>
      <w:r w:rsidRPr="00ED103F">
        <w:rPr>
          <w:rFonts w:asciiTheme="majorBidi" w:hAnsiTheme="majorBidi" w:cstheme="majorBidi"/>
        </w:rPr>
        <w:t xml:space="preserve"> button next to the course</w:t>
      </w:r>
      <w:r w:rsidR="00ED103F">
        <w:rPr>
          <w:rFonts w:asciiTheme="majorBidi" w:hAnsiTheme="majorBidi" w:cstheme="majorBidi"/>
        </w:rPr>
        <w:t xml:space="preserve">(s) </w:t>
      </w:r>
      <w:r w:rsidRPr="00ED103F">
        <w:rPr>
          <w:rFonts w:asciiTheme="majorBidi" w:hAnsiTheme="majorBidi" w:cstheme="majorBidi"/>
        </w:rPr>
        <w:t>you want to select, you will complete the first step of the course selection process.</w:t>
      </w:r>
    </w:p>
    <w:p w14:paraId="036C29C2" w14:textId="678A96A5" w:rsidR="004A3401" w:rsidRPr="00ED103F" w:rsidRDefault="004A3401" w:rsidP="00ED103F">
      <w:pPr>
        <w:pStyle w:val="ListeParagraf"/>
        <w:spacing w:line="360" w:lineRule="auto"/>
        <w:jc w:val="both"/>
        <w:rPr>
          <w:rFonts w:asciiTheme="majorBidi" w:hAnsiTheme="majorBidi" w:cstheme="majorBidi"/>
        </w:rPr>
      </w:pPr>
      <w:r w:rsidRPr="00ED103F">
        <w:rPr>
          <w:rFonts w:asciiTheme="majorBidi" w:hAnsiTheme="majorBidi" w:cstheme="majorBidi"/>
          <w:noProof/>
        </w:rPr>
        <w:drawing>
          <wp:inline distT="0" distB="0" distL="0" distR="0" wp14:anchorId="4AC2275C" wp14:editId="7D814662">
            <wp:extent cx="5494020" cy="733384"/>
            <wp:effectExtent l="0" t="0" r="0" b="0"/>
            <wp:docPr id="6" name="Resim 6" descr="metin, çizgi, yazılı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çizgi, yazılım, ekran görüntüsü içeren bir resim&#10;&#10;Açıklama otomatik olarak oluşturuldu"/>
                    <pic:cNvPicPr/>
                  </pic:nvPicPr>
                  <pic:blipFill>
                    <a:blip r:embed="rId10"/>
                    <a:stretch>
                      <a:fillRect/>
                    </a:stretch>
                  </pic:blipFill>
                  <pic:spPr>
                    <a:xfrm>
                      <a:off x="0" y="0"/>
                      <a:ext cx="5566242" cy="743025"/>
                    </a:xfrm>
                    <a:prstGeom prst="rect">
                      <a:avLst/>
                    </a:prstGeom>
                  </pic:spPr>
                </pic:pic>
              </a:graphicData>
            </a:graphic>
          </wp:inline>
        </w:drawing>
      </w:r>
    </w:p>
    <w:p w14:paraId="74B387C7" w14:textId="77777777" w:rsidR="004A3401" w:rsidRPr="00ED103F" w:rsidRDefault="004A3401" w:rsidP="00ED103F">
      <w:pPr>
        <w:pStyle w:val="ListeParagraf"/>
        <w:spacing w:line="360" w:lineRule="auto"/>
        <w:jc w:val="both"/>
        <w:rPr>
          <w:rFonts w:asciiTheme="majorBidi" w:hAnsiTheme="majorBidi" w:cstheme="majorBidi"/>
        </w:rPr>
      </w:pPr>
    </w:p>
    <w:p w14:paraId="624DCC40" w14:textId="41D2511D" w:rsidR="004A3401" w:rsidRPr="00ED103F" w:rsidRDefault="004A3401" w:rsidP="00ED103F">
      <w:pPr>
        <w:pStyle w:val="ListeParagraf"/>
        <w:numPr>
          <w:ilvl w:val="0"/>
          <w:numId w:val="2"/>
        </w:numPr>
        <w:spacing w:line="360" w:lineRule="auto"/>
        <w:jc w:val="both"/>
        <w:rPr>
          <w:rFonts w:asciiTheme="majorBidi" w:hAnsiTheme="majorBidi" w:cstheme="majorBidi"/>
        </w:rPr>
      </w:pPr>
      <w:r w:rsidRPr="00ED103F">
        <w:rPr>
          <w:rFonts w:asciiTheme="majorBidi" w:hAnsiTheme="majorBidi" w:cstheme="majorBidi"/>
        </w:rPr>
        <w:t>The selected course</w:t>
      </w:r>
      <w:r w:rsidR="00ED103F">
        <w:rPr>
          <w:rFonts w:asciiTheme="majorBidi" w:hAnsiTheme="majorBidi" w:cstheme="majorBidi"/>
        </w:rPr>
        <w:t xml:space="preserve">(s) </w:t>
      </w:r>
      <w:r w:rsidRPr="00ED103F">
        <w:rPr>
          <w:rFonts w:asciiTheme="majorBidi" w:hAnsiTheme="majorBidi" w:cstheme="majorBidi"/>
        </w:rPr>
        <w:t>will appear in the "</w:t>
      </w:r>
      <w:proofErr w:type="spellStart"/>
      <w:r w:rsidR="00ED103F">
        <w:rPr>
          <w:rFonts w:asciiTheme="majorBidi" w:hAnsiTheme="majorBidi" w:cstheme="majorBidi"/>
        </w:rPr>
        <w:t>Seçilen</w:t>
      </w:r>
      <w:proofErr w:type="spellEnd"/>
      <w:r w:rsidR="00ED103F">
        <w:rPr>
          <w:rFonts w:asciiTheme="majorBidi" w:hAnsiTheme="majorBidi" w:cstheme="majorBidi"/>
        </w:rPr>
        <w:t xml:space="preserve"> </w:t>
      </w:r>
      <w:proofErr w:type="spellStart"/>
      <w:r w:rsidR="00ED103F">
        <w:rPr>
          <w:rFonts w:asciiTheme="majorBidi" w:hAnsiTheme="majorBidi" w:cstheme="majorBidi"/>
        </w:rPr>
        <w:t>Dersler</w:t>
      </w:r>
      <w:proofErr w:type="spellEnd"/>
      <w:r w:rsidRPr="00ED103F">
        <w:rPr>
          <w:rFonts w:asciiTheme="majorBidi" w:hAnsiTheme="majorBidi" w:cstheme="majorBidi"/>
        </w:rPr>
        <w:t xml:space="preserve">" section. Then, by clicking on the </w:t>
      </w:r>
      <w:r w:rsidRPr="00ED103F">
        <w:rPr>
          <w:rFonts w:asciiTheme="majorBidi" w:hAnsiTheme="majorBidi" w:cstheme="majorBidi"/>
          <w:noProof/>
        </w:rPr>
        <w:drawing>
          <wp:inline distT="0" distB="0" distL="0" distR="0" wp14:anchorId="3A97BC8F" wp14:editId="6A297D02">
            <wp:extent cx="1371600" cy="23438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5815" cy="235107"/>
                    </a:xfrm>
                    <a:prstGeom prst="rect">
                      <a:avLst/>
                    </a:prstGeom>
                  </pic:spPr>
                </pic:pic>
              </a:graphicData>
            </a:graphic>
          </wp:inline>
        </w:drawing>
      </w:r>
      <w:r w:rsidRPr="00ED103F">
        <w:rPr>
          <w:rFonts w:asciiTheme="majorBidi" w:hAnsiTheme="majorBidi" w:cstheme="majorBidi"/>
        </w:rPr>
        <w:t xml:space="preserve"> button, you will submit the selected course</w:t>
      </w:r>
      <w:r w:rsidR="00ED103F">
        <w:rPr>
          <w:rFonts w:asciiTheme="majorBidi" w:hAnsiTheme="majorBidi" w:cstheme="majorBidi"/>
        </w:rPr>
        <w:t>(s)</w:t>
      </w:r>
      <w:r w:rsidRPr="00ED103F">
        <w:rPr>
          <w:rFonts w:asciiTheme="majorBidi" w:hAnsiTheme="majorBidi" w:cstheme="majorBidi"/>
        </w:rPr>
        <w:t xml:space="preserve"> for advisor approval.</w:t>
      </w:r>
    </w:p>
    <w:p w14:paraId="38A58362" w14:textId="77777777" w:rsidR="004A3401" w:rsidRPr="00ED103F" w:rsidRDefault="004A3401" w:rsidP="00ED103F">
      <w:pPr>
        <w:spacing w:line="360" w:lineRule="auto"/>
        <w:jc w:val="both"/>
        <w:rPr>
          <w:rFonts w:asciiTheme="majorBidi" w:hAnsiTheme="majorBidi" w:cstheme="majorBidi"/>
        </w:rPr>
      </w:pPr>
    </w:p>
    <w:p w14:paraId="657F7712" w14:textId="5A81BFC0" w:rsidR="004A3401" w:rsidRPr="00ED103F" w:rsidRDefault="004A3401" w:rsidP="00ED103F">
      <w:pPr>
        <w:pStyle w:val="ListeParagraf"/>
        <w:numPr>
          <w:ilvl w:val="0"/>
          <w:numId w:val="2"/>
        </w:numPr>
        <w:spacing w:line="360" w:lineRule="auto"/>
        <w:jc w:val="both"/>
        <w:rPr>
          <w:rFonts w:asciiTheme="majorBidi" w:hAnsiTheme="majorBidi" w:cstheme="majorBidi"/>
        </w:rPr>
      </w:pPr>
      <w:r w:rsidRPr="00ED103F">
        <w:rPr>
          <w:rFonts w:asciiTheme="majorBidi" w:hAnsiTheme="majorBidi" w:cstheme="majorBidi"/>
        </w:rPr>
        <w:t>After your course registration is approved by your advisor, you can proceed with your payment. Once you've made the payment, your course selection will be confirmed, and the courses you've taken will be reflected in your transcript.</w:t>
      </w:r>
    </w:p>
    <w:sectPr w:rsidR="004A3401" w:rsidRPr="00ED1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7F1"/>
    <w:multiLevelType w:val="hybridMultilevel"/>
    <w:tmpl w:val="E84E95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2E7A40"/>
    <w:multiLevelType w:val="hybridMultilevel"/>
    <w:tmpl w:val="5762D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8883906">
    <w:abstractNumId w:val="0"/>
  </w:num>
  <w:num w:numId="2" w16cid:durableId="151742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01"/>
    <w:rsid w:val="003813ED"/>
    <w:rsid w:val="00494627"/>
    <w:rsid w:val="004A3401"/>
    <w:rsid w:val="006E3B40"/>
    <w:rsid w:val="006E414A"/>
    <w:rsid w:val="00AB742A"/>
    <w:rsid w:val="00DF1F3E"/>
    <w:rsid w:val="00ED10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BE46"/>
  <w15:chartTrackingRefBased/>
  <w15:docId w15:val="{DFF2629D-2119-4A32-B782-1CFA8E0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4A3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A3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A340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A340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A340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A34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A34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A34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A34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3401"/>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4A3401"/>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4A3401"/>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4A3401"/>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4A3401"/>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4A3401"/>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4A3401"/>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4A3401"/>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4A3401"/>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4A3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A3401"/>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4A34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A3401"/>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4A34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A3401"/>
    <w:rPr>
      <w:i/>
      <w:iCs/>
      <w:color w:val="404040" w:themeColor="text1" w:themeTint="BF"/>
      <w:lang w:val="en-US"/>
    </w:rPr>
  </w:style>
  <w:style w:type="paragraph" w:styleId="ListeParagraf">
    <w:name w:val="List Paragraph"/>
    <w:basedOn w:val="Normal"/>
    <w:uiPriority w:val="34"/>
    <w:qFormat/>
    <w:rsid w:val="004A3401"/>
    <w:pPr>
      <w:ind w:left="720"/>
      <w:contextualSpacing/>
    </w:pPr>
  </w:style>
  <w:style w:type="character" w:styleId="GlVurgulama">
    <w:name w:val="Intense Emphasis"/>
    <w:basedOn w:val="VarsaylanParagrafYazTipi"/>
    <w:uiPriority w:val="21"/>
    <w:qFormat/>
    <w:rsid w:val="004A3401"/>
    <w:rPr>
      <w:i/>
      <w:iCs/>
      <w:color w:val="0F4761" w:themeColor="accent1" w:themeShade="BF"/>
    </w:rPr>
  </w:style>
  <w:style w:type="paragraph" w:styleId="GlAlnt">
    <w:name w:val="Intense Quote"/>
    <w:basedOn w:val="Normal"/>
    <w:next w:val="Normal"/>
    <w:link w:val="GlAlntChar"/>
    <w:uiPriority w:val="30"/>
    <w:qFormat/>
    <w:rsid w:val="004A3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A3401"/>
    <w:rPr>
      <w:i/>
      <w:iCs/>
      <w:color w:val="0F4761" w:themeColor="accent1" w:themeShade="BF"/>
      <w:lang w:val="en-US"/>
    </w:rPr>
  </w:style>
  <w:style w:type="character" w:styleId="GlBavuru">
    <w:name w:val="Intense Reference"/>
    <w:basedOn w:val="VarsaylanParagrafYazTipi"/>
    <w:uiPriority w:val="32"/>
    <w:qFormat/>
    <w:rsid w:val="004A3401"/>
    <w:rPr>
      <w:b/>
      <w:bCs/>
      <w:smallCaps/>
      <w:color w:val="0F4761" w:themeColor="accent1" w:themeShade="BF"/>
      <w:spacing w:val="5"/>
    </w:rPr>
  </w:style>
  <w:style w:type="character" w:styleId="Kpr">
    <w:name w:val="Hyperlink"/>
    <w:basedOn w:val="VarsaylanParagrafYazTipi"/>
    <w:uiPriority w:val="99"/>
    <w:unhideWhenUsed/>
    <w:rsid w:val="004A3401"/>
    <w:rPr>
      <w:color w:val="467886" w:themeColor="hyperlink"/>
      <w:u w:val="single"/>
    </w:rPr>
  </w:style>
  <w:style w:type="character" w:styleId="zmlenmeyenBahsetme">
    <w:name w:val="Unresolved Mention"/>
    <w:basedOn w:val="VarsaylanParagrafYazTipi"/>
    <w:uiPriority w:val="99"/>
    <w:semiHidden/>
    <w:unhideWhenUsed/>
    <w:rsid w:val="004A3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ois.fbu.edu.t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4</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Emre OK</dc:creator>
  <cp:keywords/>
  <dc:description/>
  <cp:lastModifiedBy>Hilal KARABAL</cp:lastModifiedBy>
  <cp:revision>2</cp:revision>
  <dcterms:created xsi:type="dcterms:W3CDTF">2024-06-10T06:31:00Z</dcterms:created>
  <dcterms:modified xsi:type="dcterms:W3CDTF">2024-06-10T06:31:00Z</dcterms:modified>
</cp:coreProperties>
</file>